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B705F" w14:textId="65D73995" w:rsidR="003205C9" w:rsidRPr="00C84C8A" w:rsidRDefault="00FA0776">
      <w:pPr>
        <w:rPr>
          <w:b/>
          <w:sz w:val="28"/>
          <w:szCs w:val="28"/>
          <w:lang w:val="en-US"/>
        </w:rPr>
      </w:pPr>
      <w:r w:rsidRPr="00C84C8A">
        <w:rPr>
          <w:b/>
          <w:sz w:val="28"/>
          <w:szCs w:val="28"/>
          <w:lang w:val="en-US"/>
        </w:rPr>
        <w:t xml:space="preserve">Registration form - </w:t>
      </w:r>
      <w:r w:rsidRPr="00C84C8A">
        <w:rPr>
          <w:b/>
          <w:sz w:val="28"/>
          <w:szCs w:val="28"/>
          <w:lang w:val="en-US"/>
        </w:rPr>
        <w:t>EASA Biannual Meetings Paris, 16-17 April 2019</w:t>
      </w:r>
    </w:p>
    <w:p w14:paraId="41778563" w14:textId="2145006E" w:rsidR="00FA0776" w:rsidRPr="00C84C8A" w:rsidRDefault="00FA0776">
      <w:pPr>
        <w:rPr>
          <w:lang w:val="en-US"/>
        </w:rPr>
      </w:pPr>
    </w:p>
    <w:p w14:paraId="575604ED" w14:textId="0695035E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Please check the boxes below according to which meetings and events you plan to attend.</w:t>
      </w:r>
    </w:p>
    <w:p w14:paraId="1A07DDA1" w14:textId="77777777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Deadline for registration is 31 March 2019.</w:t>
      </w:r>
    </w:p>
    <w:p w14:paraId="3CB5D632" w14:textId="77777777" w:rsidR="00FA0776" w:rsidRPr="00C84C8A" w:rsidRDefault="00FA0776" w:rsidP="00FA0776">
      <w:pPr>
        <w:rPr>
          <w:lang w:val="en-US"/>
        </w:rPr>
      </w:pPr>
    </w:p>
    <w:p w14:paraId="3ACE21AF" w14:textId="5BC2FF71" w:rsidR="00FA0776" w:rsidRPr="00C84C8A" w:rsidRDefault="00FA0776" w:rsidP="00FA0776">
      <w:pPr>
        <w:rPr>
          <w:lang w:val="en-US"/>
        </w:rPr>
      </w:pPr>
      <w:proofErr w:type="gramStart"/>
      <w:r w:rsidRPr="00C84C8A">
        <w:rPr>
          <w:lang w:val="en-US"/>
        </w:rPr>
        <w:t>IMPORTANT :</w:t>
      </w:r>
      <w:proofErr w:type="gramEnd"/>
      <w:r w:rsidRPr="00C84C8A">
        <w:rPr>
          <w:lang w:val="en-US"/>
        </w:rPr>
        <w:t xml:space="preserve"> Please do not forget to register separately for the ICAS Day on 15 April at </w:t>
      </w:r>
      <w:hyperlink r:id="rId4" w:history="1">
        <w:r w:rsidRPr="00C84C8A">
          <w:rPr>
            <w:rStyle w:val="Hyperlink"/>
            <w:lang w:val="en-US"/>
          </w:rPr>
          <w:t>http://icas.global/2019meeting</w:t>
        </w:r>
      </w:hyperlink>
      <w:r w:rsidRPr="00C84C8A">
        <w:rPr>
          <w:lang w:val="en-US"/>
        </w:rPr>
        <w:t xml:space="preserve"> </w:t>
      </w:r>
      <w:r w:rsidRPr="00C84C8A">
        <w:rPr>
          <w:lang w:val="en-US"/>
        </w:rPr>
        <w:t xml:space="preserve">   </w:t>
      </w:r>
      <w:r w:rsidRPr="00C84C8A">
        <w:rPr>
          <w:lang w:val="en-US"/>
        </w:rPr>
        <w:t xml:space="preserve"> </w:t>
      </w:r>
    </w:p>
    <w:p w14:paraId="10EF1942" w14:textId="77777777" w:rsidR="00FA0776" w:rsidRPr="00C84C8A" w:rsidRDefault="00FA0776" w:rsidP="00FA0776">
      <w:pPr>
        <w:rPr>
          <w:lang w:val="en-US"/>
        </w:rPr>
      </w:pPr>
    </w:p>
    <w:p w14:paraId="3FA8B4EB" w14:textId="77777777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All EASA members are invited to attend the ICAS Day as of 13:00, including for the global "tour de table" and the ICAS Awards Dinner. The morning AGM (9:00-13:00) is restricted to ICAS members.</w:t>
      </w:r>
    </w:p>
    <w:p w14:paraId="46318133" w14:textId="77777777" w:rsidR="00FA0776" w:rsidRPr="00C84C8A" w:rsidRDefault="00FA0776" w:rsidP="00FA0776">
      <w:pPr>
        <w:rPr>
          <w:lang w:val="en-US"/>
        </w:rPr>
      </w:pPr>
    </w:p>
    <w:p w14:paraId="637EA0C7" w14:textId="2E8AE2F7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Email address</w:t>
      </w:r>
      <w:r w:rsidRPr="00C84C8A">
        <w:rPr>
          <w:lang w:val="en-US"/>
        </w:rPr>
        <w:t xml:space="preserve"> = </w:t>
      </w:r>
      <w:sdt>
        <w:sdtPr>
          <w:rPr>
            <w:lang w:val="en-US"/>
          </w:rPr>
          <w:id w:val="1090200222"/>
          <w:placeholder>
            <w:docPart w:val="DefaultPlaceholder_-1854013440"/>
          </w:placeholder>
          <w:showingPlcHdr/>
          <w:text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6E3BC83E" w14:textId="77777777" w:rsidR="00FA0776" w:rsidRPr="00C84C8A" w:rsidRDefault="00FA0776" w:rsidP="00FA0776">
      <w:pPr>
        <w:rPr>
          <w:lang w:val="en-US"/>
        </w:rPr>
      </w:pPr>
    </w:p>
    <w:p w14:paraId="789B036E" w14:textId="5A7B7757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Name &amp; Surname</w:t>
      </w:r>
      <w:r w:rsidRPr="00C84C8A">
        <w:rPr>
          <w:lang w:val="en-US"/>
        </w:rPr>
        <w:t xml:space="preserve"> = </w:t>
      </w:r>
      <w:sdt>
        <w:sdtPr>
          <w:rPr>
            <w:lang w:val="en-US"/>
          </w:rPr>
          <w:id w:val="-338705341"/>
          <w:placeholder>
            <w:docPart w:val="DefaultPlaceholder_-1854013440"/>
          </w:placeholder>
          <w:showingPlcHdr/>
          <w:text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3350311E" w14:textId="77777777" w:rsidR="00FA0776" w:rsidRPr="00C84C8A" w:rsidRDefault="00FA0776" w:rsidP="00FA0776">
      <w:pPr>
        <w:rPr>
          <w:lang w:val="en-US"/>
        </w:rPr>
      </w:pPr>
    </w:p>
    <w:p w14:paraId="1A46EDF2" w14:textId="5515D2A8" w:rsidR="00FA0776" w:rsidRPr="00C84C8A" w:rsidRDefault="00FA0776" w:rsidP="00FA0776">
      <w:pPr>
        <w:rPr>
          <w:lang w:val="en-US"/>
        </w:rPr>
      </w:pPr>
      <w:proofErr w:type="spellStart"/>
      <w:r w:rsidRPr="00C84C8A">
        <w:rPr>
          <w:lang w:val="en-US"/>
        </w:rPr>
        <w:t>Organisation</w:t>
      </w:r>
      <w:proofErr w:type="spellEnd"/>
      <w:r w:rsidRPr="00C84C8A">
        <w:rPr>
          <w:lang w:val="en-US"/>
        </w:rPr>
        <w:t xml:space="preserve"> name </w:t>
      </w:r>
      <w:r w:rsidRPr="00C84C8A">
        <w:rPr>
          <w:lang w:val="en-US"/>
        </w:rPr>
        <w:t xml:space="preserve">= </w:t>
      </w:r>
      <w:sdt>
        <w:sdtPr>
          <w:rPr>
            <w:lang w:val="en-US"/>
          </w:rPr>
          <w:id w:val="646552654"/>
          <w:placeholder>
            <w:docPart w:val="DefaultPlaceholder_-1854013440"/>
          </w:placeholder>
          <w:showingPlcHdr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49D205AA" w14:textId="77777777" w:rsidR="00FA0776" w:rsidRPr="00C84C8A" w:rsidRDefault="00FA0776" w:rsidP="00FA0776">
      <w:pPr>
        <w:rPr>
          <w:lang w:val="en-US"/>
        </w:rPr>
      </w:pPr>
    </w:p>
    <w:p w14:paraId="2E232C44" w14:textId="706A486B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Position/Job Title</w:t>
      </w:r>
      <w:r w:rsidRPr="00C84C8A">
        <w:rPr>
          <w:lang w:val="en-US"/>
        </w:rPr>
        <w:t xml:space="preserve"> = </w:t>
      </w:r>
      <w:sdt>
        <w:sdtPr>
          <w:rPr>
            <w:lang w:val="en-US"/>
          </w:rPr>
          <w:id w:val="115794701"/>
          <w:placeholder>
            <w:docPart w:val="DefaultPlaceholder_-1854013440"/>
          </w:placeholder>
          <w:showingPlcHdr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159FE5F4" w14:textId="77777777" w:rsidR="00FA0776" w:rsidRPr="00C84C8A" w:rsidRDefault="00FA0776" w:rsidP="00FA0776">
      <w:pPr>
        <w:rPr>
          <w:lang w:val="en-US"/>
        </w:rPr>
      </w:pPr>
    </w:p>
    <w:p w14:paraId="1665EDE5" w14:textId="7512203A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 xml:space="preserve">Country </w:t>
      </w:r>
      <w:r w:rsidRPr="00C84C8A">
        <w:rPr>
          <w:lang w:val="en-US"/>
        </w:rPr>
        <w:t xml:space="preserve">= </w:t>
      </w:r>
      <w:sdt>
        <w:sdtPr>
          <w:rPr>
            <w:lang w:val="en-US"/>
          </w:rPr>
          <w:id w:val="-1852184141"/>
          <w:placeholder>
            <w:docPart w:val="DefaultPlaceholder_-1854013440"/>
          </w:placeholder>
          <w:showingPlcHdr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30C9ED9E" w14:textId="77777777" w:rsidR="00FA0776" w:rsidRPr="00C84C8A" w:rsidRDefault="00FA0776" w:rsidP="00FA0776">
      <w:pPr>
        <w:rPr>
          <w:lang w:val="en-US"/>
        </w:rPr>
      </w:pPr>
    </w:p>
    <w:p w14:paraId="7DD38DA3" w14:textId="216BBF43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Will you be attending…</w:t>
      </w:r>
    </w:p>
    <w:p w14:paraId="3D953EDD" w14:textId="77777777" w:rsidR="00FA0776" w:rsidRPr="00C84C8A" w:rsidRDefault="00FA0776" w:rsidP="00FA0776">
      <w:pPr>
        <w:rPr>
          <w:lang w:val="en-US"/>
        </w:rPr>
      </w:pPr>
    </w:p>
    <w:p w14:paraId="5F641EB7" w14:textId="55FA491C" w:rsidR="00FA0776" w:rsidRPr="00C84C8A" w:rsidRDefault="00FA0776" w:rsidP="00FA0776">
      <w:pPr>
        <w:rPr>
          <w:b/>
          <w:u w:val="single"/>
          <w:lang w:val="en-US"/>
        </w:rPr>
      </w:pPr>
      <w:r w:rsidRPr="00C84C8A">
        <w:rPr>
          <w:b/>
          <w:u w:val="single"/>
          <w:lang w:val="en-US"/>
        </w:rPr>
        <w:t xml:space="preserve">Tuesday, 16 April </w:t>
      </w:r>
    </w:p>
    <w:p w14:paraId="1EFB38FC" w14:textId="2156F0E0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48744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Advertising: Technology &amp; Responsibility, 9:00 - 11:00</w:t>
      </w:r>
    </w:p>
    <w:p w14:paraId="1F638BC8" w14:textId="77777777" w:rsidR="00FA0776" w:rsidRPr="00C84C8A" w:rsidRDefault="00FA0776" w:rsidP="00FA0776">
      <w:pPr>
        <w:rPr>
          <w:lang w:val="en-US"/>
        </w:rPr>
      </w:pPr>
    </w:p>
    <w:p w14:paraId="26C5E19B" w14:textId="3B922808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105049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C</w:t>
      </w:r>
      <w:r w:rsidRPr="00C84C8A">
        <w:rPr>
          <w:lang w:val="en-US"/>
        </w:rPr>
        <w:t xml:space="preserve">entral and </w:t>
      </w:r>
      <w:r w:rsidRPr="00C84C8A">
        <w:rPr>
          <w:lang w:val="en-US"/>
        </w:rPr>
        <w:t>E</w:t>
      </w:r>
      <w:r w:rsidRPr="00C84C8A">
        <w:rPr>
          <w:lang w:val="en-US"/>
        </w:rPr>
        <w:t xml:space="preserve">astern </w:t>
      </w:r>
      <w:r w:rsidRPr="00C84C8A">
        <w:rPr>
          <w:lang w:val="en-US"/>
        </w:rPr>
        <w:t>E</w:t>
      </w:r>
      <w:r w:rsidRPr="00C84C8A">
        <w:rPr>
          <w:lang w:val="en-US"/>
        </w:rPr>
        <w:t>uropean</w:t>
      </w:r>
      <w:r w:rsidRPr="00C84C8A">
        <w:rPr>
          <w:lang w:val="en-US"/>
        </w:rPr>
        <w:t xml:space="preserve"> Council &amp; SR</w:t>
      </w:r>
      <w:r w:rsidRPr="00C84C8A">
        <w:rPr>
          <w:lang w:val="en-US"/>
        </w:rPr>
        <w:t>O</w:t>
      </w:r>
      <w:r w:rsidRPr="00C84C8A">
        <w:rPr>
          <w:lang w:val="en-US"/>
        </w:rPr>
        <w:t xml:space="preserve"> Development, 11:30 - 12:30</w:t>
      </w:r>
    </w:p>
    <w:p w14:paraId="37298A21" w14:textId="77777777" w:rsidR="00FA0776" w:rsidRPr="00C84C8A" w:rsidRDefault="00FA0776" w:rsidP="00FA0776">
      <w:pPr>
        <w:rPr>
          <w:lang w:val="en-US"/>
        </w:rPr>
      </w:pPr>
    </w:p>
    <w:p w14:paraId="106CCAC8" w14:textId="5FB91ACA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-49741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Lunch Break, 12:30 - 13:30</w:t>
      </w:r>
    </w:p>
    <w:p w14:paraId="17AD2033" w14:textId="77777777" w:rsidR="00FA0776" w:rsidRPr="00C84C8A" w:rsidRDefault="00FA0776" w:rsidP="00FA0776">
      <w:pPr>
        <w:rPr>
          <w:lang w:val="en-US"/>
        </w:rPr>
      </w:pPr>
    </w:p>
    <w:p w14:paraId="38AC1B78" w14:textId="299CE137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1795635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S</w:t>
      </w:r>
      <w:r w:rsidRPr="00C84C8A">
        <w:rPr>
          <w:lang w:val="en-US"/>
        </w:rPr>
        <w:t>elf-</w:t>
      </w:r>
      <w:r w:rsidRPr="00C84C8A">
        <w:rPr>
          <w:lang w:val="en-US"/>
        </w:rPr>
        <w:t>R</w:t>
      </w:r>
      <w:r w:rsidRPr="00C84C8A">
        <w:rPr>
          <w:lang w:val="en-US"/>
        </w:rPr>
        <w:t>egulation</w:t>
      </w:r>
      <w:r w:rsidRPr="00C84C8A">
        <w:rPr>
          <w:lang w:val="en-US"/>
        </w:rPr>
        <w:t xml:space="preserve"> Committee, 13:30 - 14:30</w:t>
      </w:r>
    </w:p>
    <w:p w14:paraId="5878CB43" w14:textId="77777777" w:rsidR="00FA0776" w:rsidRPr="00C84C8A" w:rsidRDefault="00FA0776" w:rsidP="00FA0776">
      <w:pPr>
        <w:rPr>
          <w:lang w:val="en-US"/>
        </w:rPr>
      </w:pPr>
    </w:p>
    <w:p w14:paraId="3DA6A901" w14:textId="0B2DBD3E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903718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SR Testimonial: HFSS, 14:30 - 15:30</w:t>
      </w:r>
    </w:p>
    <w:p w14:paraId="74C1BB60" w14:textId="77777777" w:rsidR="00FA0776" w:rsidRPr="00C84C8A" w:rsidRDefault="00FA0776" w:rsidP="00FA0776">
      <w:pPr>
        <w:rPr>
          <w:lang w:val="en-US"/>
        </w:rPr>
      </w:pPr>
    </w:p>
    <w:p w14:paraId="3DAE601C" w14:textId="143F7104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-1734616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EASA Board, 16:00 - 17:30</w:t>
      </w:r>
    </w:p>
    <w:p w14:paraId="60DF6458" w14:textId="77777777" w:rsidR="00FA0776" w:rsidRPr="00C84C8A" w:rsidRDefault="00FA0776" w:rsidP="00FA0776">
      <w:pPr>
        <w:rPr>
          <w:lang w:val="en-US"/>
        </w:rPr>
      </w:pPr>
    </w:p>
    <w:p w14:paraId="65A9D65B" w14:textId="0F85E43E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1675681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EASA AGM, 17:30 - 18:00</w:t>
      </w:r>
    </w:p>
    <w:p w14:paraId="1E91E901" w14:textId="77777777" w:rsidR="00FA0776" w:rsidRPr="00C84C8A" w:rsidRDefault="00FA0776" w:rsidP="00FA0776">
      <w:pPr>
        <w:rPr>
          <w:lang w:val="en-US"/>
        </w:rPr>
      </w:pPr>
    </w:p>
    <w:p w14:paraId="3F914623" w14:textId="4D851582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-41093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Gala Dinner (at own expense</w:t>
      </w:r>
      <w:r w:rsidRPr="00C84C8A">
        <w:rPr>
          <w:lang w:val="en-US"/>
        </w:rPr>
        <w:t>,</w:t>
      </w:r>
      <w:r w:rsidRPr="00C84C8A">
        <w:rPr>
          <w:lang w:val="en-US"/>
        </w:rPr>
        <w:t xml:space="preserve"> see below), 20.00 onward</w:t>
      </w:r>
    </w:p>
    <w:p w14:paraId="0BB2989E" w14:textId="77777777" w:rsidR="00FA0776" w:rsidRPr="00C84C8A" w:rsidRDefault="00FA0776" w:rsidP="00FA0776">
      <w:pPr>
        <w:rPr>
          <w:lang w:val="en-US"/>
        </w:rPr>
      </w:pPr>
    </w:p>
    <w:p w14:paraId="50D42700" w14:textId="5CC188EC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 xml:space="preserve">Will you bring accompanying guests at the </w:t>
      </w:r>
      <w:proofErr w:type="gramStart"/>
      <w:r w:rsidRPr="00C84C8A">
        <w:rPr>
          <w:lang w:val="en-US"/>
        </w:rPr>
        <w:t>Dinner ?</w:t>
      </w:r>
      <w:proofErr w:type="gramEnd"/>
      <w:r w:rsidRPr="00C84C8A">
        <w:rPr>
          <w:lang w:val="en-US"/>
        </w:rPr>
        <w:t xml:space="preserve"> How </w:t>
      </w:r>
      <w:proofErr w:type="gramStart"/>
      <w:r w:rsidRPr="00C84C8A">
        <w:rPr>
          <w:lang w:val="en-US"/>
        </w:rPr>
        <w:t>many ?</w:t>
      </w:r>
      <w:proofErr w:type="gramEnd"/>
      <w:r w:rsidRPr="00C84C8A">
        <w:rPr>
          <w:lang w:val="en-US"/>
        </w:rPr>
        <w:t xml:space="preserve"> </w:t>
      </w:r>
      <w:sdt>
        <w:sdtPr>
          <w:rPr>
            <w:lang w:val="en-US"/>
          </w:rPr>
          <w:id w:val="2105603670"/>
          <w:placeholder>
            <w:docPart w:val="DefaultPlaceholder_-1854013440"/>
          </w:placeholder>
          <w:showingPlcHdr/>
          <w:text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095CC768" w14:textId="77777777" w:rsidR="00FA0776" w:rsidRPr="00C84C8A" w:rsidRDefault="00FA0776" w:rsidP="00FA0776">
      <w:pPr>
        <w:rPr>
          <w:lang w:val="en-US"/>
        </w:rPr>
      </w:pPr>
    </w:p>
    <w:p w14:paraId="4C501082" w14:textId="424C688D" w:rsidR="00FA0776" w:rsidRPr="00C84C8A" w:rsidRDefault="00FA0776" w:rsidP="00FA0776">
      <w:pPr>
        <w:rPr>
          <w:b/>
          <w:u w:val="single"/>
          <w:lang w:val="en-US"/>
        </w:rPr>
      </w:pPr>
      <w:r w:rsidRPr="00C84C8A">
        <w:rPr>
          <w:b/>
          <w:u w:val="single"/>
          <w:lang w:val="en-US"/>
        </w:rPr>
        <w:t>Wednesday, 17 April</w:t>
      </w:r>
    </w:p>
    <w:p w14:paraId="0E8C2437" w14:textId="77777777" w:rsidR="00FA0776" w:rsidRPr="00C84C8A" w:rsidRDefault="00FA0776" w:rsidP="00FA0776">
      <w:pPr>
        <w:rPr>
          <w:lang w:val="en-US"/>
        </w:rPr>
      </w:pPr>
    </w:p>
    <w:p w14:paraId="36961FD2" w14:textId="0E8373C5" w:rsidR="00FA0776" w:rsidRPr="00C84C8A" w:rsidRDefault="00FA0776" w:rsidP="00FA0776">
      <w:pPr>
        <w:rPr>
          <w:lang w:val="en-US"/>
        </w:rPr>
      </w:pPr>
      <w:sdt>
        <w:sdtPr>
          <w:rPr>
            <w:lang w:val="en-US"/>
          </w:rPr>
          <w:id w:val="1876342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Pr="00C84C8A">
        <w:rPr>
          <w:lang w:val="en-US"/>
        </w:rPr>
        <w:t>C</w:t>
      </w:r>
      <w:r w:rsidRPr="00C84C8A">
        <w:rPr>
          <w:lang w:val="en-US"/>
        </w:rPr>
        <w:t>ross-</w:t>
      </w:r>
      <w:r w:rsidRPr="00C84C8A">
        <w:rPr>
          <w:lang w:val="en-US"/>
        </w:rPr>
        <w:t>B</w:t>
      </w:r>
      <w:r w:rsidRPr="00C84C8A">
        <w:rPr>
          <w:lang w:val="en-US"/>
        </w:rPr>
        <w:t xml:space="preserve">order </w:t>
      </w:r>
      <w:r w:rsidRPr="00C84C8A">
        <w:rPr>
          <w:lang w:val="en-US"/>
        </w:rPr>
        <w:t>C</w:t>
      </w:r>
      <w:r w:rsidRPr="00C84C8A">
        <w:rPr>
          <w:lang w:val="en-US"/>
        </w:rPr>
        <w:t>omplaint</w:t>
      </w:r>
      <w:r w:rsidRPr="00C84C8A">
        <w:rPr>
          <w:lang w:val="en-US"/>
        </w:rPr>
        <w:t>s Workshop, 9:30 - 11:00</w:t>
      </w:r>
    </w:p>
    <w:p w14:paraId="63FD0D4D" w14:textId="77777777" w:rsidR="00C84C8A" w:rsidRPr="00C84C8A" w:rsidRDefault="00C84C8A" w:rsidP="00FA0776">
      <w:pPr>
        <w:rPr>
          <w:lang w:val="en-US"/>
        </w:rPr>
      </w:pPr>
    </w:p>
    <w:p w14:paraId="60833FE0" w14:textId="55D0B40D" w:rsidR="00FA0776" w:rsidRPr="00C84C8A" w:rsidRDefault="00C84C8A" w:rsidP="00FA0776">
      <w:pPr>
        <w:rPr>
          <w:lang w:val="en-US"/>
        </w:rPr>
      </w:pPr>
      <w:sdt>
        <w:sdtPr>
          <w:rPr>
            <w:lang w:val="en-US"/>
          </w:rPr>
          <w:id w:val="-191323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European </w:t>
      </w:r>
      <w:r w:rsidR="00FA0776" w:rsidRPr="00C84C8A">
        <w:rPr>
          <w:lang w:val="en-US"/>
        </w:rPr>
        <w:t xml:space="preserve">Policy </w:t>
      </w:r>
      <w:r w:rsidRPr="00C84C8A">
        <w:rPr>
          <w:lang w:val="en-US"/>
        </w:rPr>
        <w:t>(</w:t>
      </w:r>
      <w:r w:rsidR="00FA0776" w:rsidRPr="00C84C8A">
        <w:rPr>
          <w:lang w:val="en-US"/>
        </w:rPr>
        <w:t>AVMSD, ADR</w:t>
      </w:r>
      <w:r w:rsidRPr="00C84C8A">
        <w:rPr>
          <w:lang w:val="en-US"/>
        </w:rPr>
        <w:t>)</w:t>
      </w:r>
      <w:r w:rsidR="00FA0776" w:rsidRPr="00C84C8A">
        <w:rPr>
          <w:lang w:val="en-US"/>
        </w:rPr>
        <w:t>, 11:30 - 13:30</w:t>
      </w:r>
    </w:p>
    <w:p w14:paraId="26364EBE" w14:textId="7EF69E5B" w:rsidR="00FA0776" w:rsidRPr="00C84C8A" w:rsidRDefault="00C84C8A" w:rsidP="00FA0776">
      <w:pPr>
        <w:rPr>
          <w:lang w:val="en-US"/>
        </w:rPr>
      </w:pPr>
      <w:sdt>
        <w:sdtPr>
          <w:rPr>
            <w:lang w:val="en-US"/>
          </w:rPr>
          <w:id w:val="-2129465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</w:t>
      </w:r>
      <w:r w:rsidR="00FA0776" w:rsidRPr="00C84C8A">
        <w:rPr>
          <w:lang w:val="en-US"/>
        </w:rPr>
        <w:t>Lunch Break, 13:30 - 14:30</w:t>
      </w:r>
    </w:p>
    <w:p w14:paraId="0A2D38E3" w14:textId="77777777" w:rsidR="00C84C8A" w:rsidRPr="00C84C8A" w:rsidRDefault="00C84C8A" w:rsidP="00FA0776">
      <w:pPr>
        <w:rPr>
          <w:lang w:val="en-US"/>
        </w:rPr>
      </w:pPr>
    </w:p>
    <w:p w14:paraId="0C7784C0" w14:textId="090D4E55" w:rsidR="00FA0776" w:rsidRPr="00C84C8A" w:rsidRDefault="00C84C8A" w:rsidP="00FA0776">
      <w:pPr>
        <w:rPr>
          <w:lang w:val="en-US"/>
        </w:rPr>
      </w:pPr>
      <w:sdt>
        <w:sdtPr>
          <w:rPr>
            <w:lang w:val="en-US"/>
          </w:rPr>
          <w:id w:val="-168775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4C8A">
            <w:rPr>
              <w:rFonts w:ascii="MS Gothic" w:eastAsia="MS Gothic" w:hAnsi="MS Gothic"/>
              <w:lang w:val="en-US"/>
            </w:rPr>
            <w:t>☐</w:t>
          </w:r>
        </w:sdtContent>
      </w:sdt>
      <w:r w:rsidRPr="00C84C8A">
        <w:rPr>
          <w:lang w:val="en-US"/>
        </w:rPr>
        <w:t xml:space="preserve"> Visit of the </w:t>
      </w:r>
      <w:r w:rsidR="00FA0776" w:rsidRPr="00C84C8A">
        <w:rPr>
          <w:lang w:val="en-US"/>
        </w:rPr>
        <w:t>Decorative Arts Museum (Louvre), 14:30 - 15:30: TBC</w:t>
      </w:r>
    </w:p>
    <w:p w14:paraId="5E82BC17" w14:textId="77777777" w:rsidR="00C84C8A" w:rsidRPr="00C84C8A" w:rsidRDefault="00C84C8A" w:rsidP="00FA0776">
      <w:pPr>
        <w:rPr>
          <w:lang w:val="en-US"/>
        </w:rPr>
      </w:pPr>
    </w:p>
    <w:p w14:paraId="24C2EC19" w14:textId="73DD10CA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>Dietary Requirements - Please let us know if you have any allergies or dietary requirements that we should be aware of</w:t>
      </w:r>
      <w:r w:rsidR="00C84C8A" w:rsidRPr="00C84C8A">
        <w:rPr>
          <w:lang w:val="en-US"/>
        </w:rPr>
        <w:t xml:space="preserve">: </w:t>
      </w:r>
      <w:sdt>
        <w:sdtPr>
          <w:rPr>
            <w:lang w:val="en-US"/>
          </w:rPr>
          <w:id w:val="1456443337"/>
          <w:placeholder>
            <w:docPart w:val="DefaultPlaceholder_-1854013440"/>
          </w:placeholder>
          <w:showingPlcHdr/>
          <w:text/>
        </w:sdtPr>
        <w:sdtContent>
          <w:r w:rsidR="00C84C8A"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7FEE961A" w14:textId="77777777" w:rsidR="00C84C8A" w:rsidRPr="00C84C8A" w:rsidRDefault="00C84C8A" w:rsidP="00FA0776">
      <w:pPr>
        <w:rPr>
          <w:lang w:val="en-US"/>
        </w:rPr>
      </w:pPr>
    </w:p>
    <w:p w14:paraId="64E82E2E" w14:textId="02D9FDE9" w:rsidR="00FA0776" w:rsidRPr="00C84C8A" w:rsidRDefault="00FA0776" w:rsidP="00FA0776">
      <w:pPr>
        <w:rPr>
          <w:b/>
          <w:u w:val="single"/>
          <w:lang w:val="en-US"/>
        </w:rPr>
      </w:pPr>
      <w:r w:rsidRPr="00C84C8A">
        <w:rPr>
          <w:b/>
          <w:u w:val="single"/>
          <w:lang w:val="en-US"/>
        </w:rPr>
        <w:t>IMPORTANT: Refund policy for the dinner</w:t>
      </w:r>
    </w:p>
    <w:p w14:paraId="4CD9A599" w14:textId="4030A013" w:rsidR="00FA0776" w:rsidRPr="00C84C8A" w:rsidRDefault="00FA0776" w:rsidP="00FA0776">
      <w:pPr>
        <w:rPr>
          <w:lang w:val="en-US"/>
        </w:rPr>
      </w:pPr>
      <w:r w:rsidRPr="00C84C8A">
        <w:rPr>
          <w:lang w:val="en-US"/>
        </w:rPr>
        <w:t xml:space="preserve">Participants registering for the dinner on 16th April will be invoiced for their participation after the event. Cancellations can only give rise to a refund if they are made 2 weeks prior to the date of the event. </w:t>
      </w:r>
      <w:r w:rsidR="00C84C8A" w:rsidRPr="00C84C8A">
        <w:rPr>
          <w:lang w:val="en-US"/>
        </w:rPr>
        <w:t xml:space="preserve"> </w:t>
      </w:r>
      <w:r w:rsidRPr="00C84C8A">
        <w:rPr>
          <w:lang w:val="en-US"/>
        </w:rPr>
        <w:t>After this delay, the possibility to obtain a refund in case of non-participation will depend on the terms negotiated by the local host (ARPP) with the dinner venue.</w:t>
      </w:r>
    </w:p>
    <w:p w14:paraId="54B2C4DC" w14:textId="77777777" w:rsidR="00FA0776" w:rsidRPr="00C84C8A" w:rsidRDefault="00FA0776" w:rsidP="00FA0776">
      <w:pPr>
        <w:rPr>
          <w:lang w:val="en-US"/>
        </w:rPr>
      </w:pPr>
    </w:p>
    <w:p w14:paraId="26739E9D" w14:textId="2944B071" w:rsidR="00FA0776" w:rsidRDefault="00C84C8A" w:rsidP="00FA0776">
      <w:pPr>
        <w:rPr>
          <w:lang w:val="en-US"/>
        </w:rPr>
      </w:pPr>
      <w:r w:rsidRPr="00C84C8A">
        <w:rPr>
          <w:lang w:val="en-US"/>
        </w:rPr>
        <w:t>Any c</w:t>
      </w:r>
      <w:r w:rsidR="00FA0776" w:rsidRPr="00C84C8A">
        <w:rPr>
          <w:lang w:val="en-US"/>
        </w:rPr>
        <w:t>omments and/or questions</w:t>
      </w:r>
      <w:r w:rsidRPr="00C84C8A">
        <w:rPr>
          <w:lang w:val="en-US"/>
        </w:rPr>
        <w:t xml:space="preserve">? </w:t>
      </w:r>
      <w:sdt>
        <w:sdtPr>
          <w:rPr>
            <w:lang w:val="en-US"/>
          </w:rPr>
          <w:id w:val="1067458354"/>
          <w:placeholder>
            <w:docPart w:val="DefaultPlaceholder_-1854013440"/>
          </w:placeholder>
          <w:showingPlcHdr/>
          <w:text/>
        </w:sdtPr>
        <w:sdtContent>
          <w:r w:rsidRPr="00C84C8A">
            <w:rPr>
              <w:rStyle w:val="PlaceholderText"/>
              <w:lang w:val="en-US"/>
            </w:rPr>
            <w:t>Click or tap here to enter text.</w:t>
          </w:r>
        </w:sdtContent>
      </w:sdt>
    </w:p>
    <w:p w14:paraId="4B31BAB0" w14:textId="09AB7CEC" w:rsidR="00C84C8A" w:rsidRDefault="00C84C8A" w:rsidP="00FA0776">
      <w:pPr>
        <w:rPr>
          <w:lang w:val="en-US"/>
        </w:rPr>
      </w:pPr>
    </w:p>
    <w:p w14:paraId="12E42DB3" w14:textId="6575C4FA" w:rsidR="00C84C8A" w:rsidRPr="00C84C8A" w:rsidRDefault="00C84C8A" w:rsidP="00FA0776">
      <w:pPr>
        <w:rPr>
          <w:lang w:val="en-US"/>
        </w:rPr>
      </w:pPr>
      <w:r>
        <w:rPr>
          <w:lang w:val="en-US"/>
        </w:rPr>
        <w:t xml:space="preserve">Please send the completed registration form to </w:t>
      </w:r>
      <w:hyperlink r:id="rId5" w:history="1">
        <w:r w:rsidRPr="002A1100">
          <w:rPr>
            <w:rStyle w:val="Hyperlink"/>
            <w:lang w:val="en-US"/>
          </w:rPr>
          <w:t>info@icas.global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C84C8A" w:rsidRPr="00C84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76"/>
    <w:rsid w:val="003205C9"/>
    <w:rsid w:val="00562F2D"/>
    <w:rsid w:val="007C4D73"/>
    <w:rsid w:val="00C5158D"/>
    <w:rsid w:val="00C649FE"/>
    <w:rsid w:val="00C84C8A"/>
    <w:rsid w:val="00D97E24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00AB4"/>
  <w15:chartTrackingRefBased/>
  <w15:docId w15:val="{8CA35C29-7C09-420D-ACCC-C4CBC198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7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077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0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cas.global" TargetMode="External"/><Relationship Id="rId4" Type="http://schemas.openxmlformats.org/officeDocument/2006/relationships/hyperlink" Target="http://icas.global/2019meet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56F40-EAF1-4B14-AD9B-41ED95A33550}"/>
      </w:docPartPr>
      <w:docPartBody>
        <w:p w:rsidR="00000000" w:rsidRDefault="000D2B33">
          <w:r w:rsidRPr="002A11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33"/>
    <w:rsid w:val="000D2B33"/>
    <w:rsid w:val="0027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Belghazi</dc:creator>
  <cp:keywords/>
  <dc:description/>
  <cp:lastModifiedBy>Soraya Belghazi</cp:lastModifiedBy>
  <cp:revision>1</cp:revision>
  <dcterms:created xsi:type="dcterms:W3CDTF">2019-01-28T14:41:00Z</dcterms:created>
  <dcterms:modified xsi:type="dcterms:W3CDTF">2019-01-28T15:11:00Z</dcterms:modified>
</cp:coreProperties>
</file>